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21" w:rsidRPr="00CC7621" w:rsidRDefault="00CC7621" w:rsidP="001E4D61">
      <w:pPr>
        <w:jc w:val="center"/>
        <w:rPr>
          <w:rFonts w:ascii="Times New Roman" w:hAnsi="Times New Roman" w:cs="Times New Roman"/>
          <w:b/>
        </w:rPr>
      </w:pPr>
      <w:r w:rsidRPr="00CC7621">
        <w:rPr>
          <w:rFonts w:ascii="Times New Roman" w:hAnsi="Times New Roman" w:cs="Times New Roman"/>
          <w:b/>
        </w:rPr>
        <w:t xml:space="preserve">Сведения о качестве реализуемой дополнительной общеобразовательной общеразвивающей программы </w:t>
      </w:r>
      <w:r w:rsidR="001E4D61">
        <w:rPr>
          <w:rFonts w:ascii="Times New Roman" w:hAnsi="Times New Roman" w:cs="Times New Roman"/>
          <w:b/>
        </w:rPr>
        <w:t xml:space="preserve">спортивно-оздоровительной направленности по шахматам студии «Белая ладья» </w:t>
      </w:r>
      <w:r w:rsidRPr="00CC7621">
        <w:rPr>
          <w:rFonts w:ascii="Times New Roman" w:hAnsi="Times New Roman" w:cs="Times New Roman"/>
          <w:b/>
        </w:rPr>
        <w:t>в наглядных формах представления анализа результативности за 3 года реализации программы</w:t>
      </w:r>
    </w:p>
    <w:p w:rsidR="00CC7621" w:rsidRPr="00CC7621" w:rsidRDefault="001E4D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12.08.2020г.</w:t>
      </w:r>
    </w:p>
    <w:p w:rsidR="00CC7621" w:rsidRDefault="00CC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Направленность программы – </w:t>
      </w:r>
      <w:r w:rsidR="001E4D61">
        <w:rPr>
          <w:rFonts w:ascii="Times New Roman" w:hAnsi="Times New Roman" w:cs="Times New Roman"/>
        </w:rPr>
        <w:t>спортивно-оздоровительная</w:t>
      </w:r>
    </w:p>
    <w:p w:rsidR="00CC7621" w:rsidRDefault="00CC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 обучающихся </w:t>
      </w:r>
      <w:r w:rsidR="001E4D61">
        <w:rPr>
          <w:rFonts w:ascii="Times New Roman" w:hAnsi="Times New Roman" w:cs="Times New Roman"/>
        </w:rPr>
        <w:t>– 6-18 лет</w:t>
      </w:r>
    </w:p>
    <w:p w:rsidR="00CC7621" w:rsidRDefault="00CC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реализации программы </w:t>
      </w:r>
      <w:r w:rsidR="001E4D61">
        <w:rPr>
          <w:rFonts w:ascii="Times New Roman" w:hAnsi="Times New Roman" w:cs="Times New Roman"/>
        </w:rPr>
        <w:t>– 3 года</w:t>
      </w:r>
    </w:p>
    <w:p w:rsidR="00CC7621" w:rsidRDefault="00CC7621" w:rsidP="001E4D61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Автор-составитель программы – </w:t>
      </w:r>
      <w:proofErr w:type="spellStart"/>
      <w:r w:rsidR="001E4D61">
        <w:rPr>
          <w:rFonts w:ascii="Times New Roman" w:hAnsi="Times New Roman" w:cs="Times New Roman"/>
        </w:rPr>
        <w:t>Лазаренкова</w:t>
      </w:r>
      <w:proofErr w:type="spellEnd"/>
      <w:r w:rsidR="001E4D61">
        <w:rPr>
          <w:rFonts w:ascii="Times New Roman" w:hAnsi="Times New Roman" w:cs="Times New Roman"/>
        </w:rPr>
        <w:t xml:space="preserve"> Алена Евгеньевна (модифицированная)</w:t>
      </w:r>
    </w:p>
    <w:p w:rsidR="00CC7621" w:rsidRDefault="00CC7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официальный сайт  </w:t>
      </w:r>
      <w:r w:rsidR="00CC052A">
        <w:rPr>
          <w:rFonts w:ascii="Times New Roman" w:hAnsi="Times New Roman" w:cs="Times New Roman"/>
        </w:rPr>
        <w:t xml:space="preserve"> МАУ ДО «ШДТ» </w:t>
      </w:r>
      <w:r w:rsidR="001E4D61">
        <w:rPr>
          <w:rFonts w:ascii="Times New Roman" w:hAnsi="Times New Roman" w:cs="Times New Roman"/>
        </w:rPr>
        <w:t xml:space="preserve">- </w:t>
      </w:r>
      <w:r w:rsidR="001E4D61" w:rsidRPr="001E4D61">
        <w:rPr>
          <w:rFonts w:ascii="Times New Roman" w:hAnsi="Times New Roman" w:cs="Times New Roman"/>
        </w:rPr>
        <w:t>http://shkoladt.amsvlad.ru/</w:t>
      </w:r>
    </w:p>
    <w:p w:rsidR="00CC052A" w:rsidRDefault="00B53955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C052A">
        <w:rPr>
          <w:rFonts w:ascii="Times New Roman" w:hAnsi="Times New Roman" w:cs="Times New Roman"/>
        </w:rPr>
        <w:t xml:space="preserve">Представленная дополнительная общеобразовательная программа </w:t>
      </w:r>
      <w:r w:rsidR="001E4D61">
        <w:rPr>
          <w:rFonts w:ascii="Times New Roman" w:hAnsi="Times New Roman" w:cs="Times New Roman"/>
        </w:rPr>
        <w:t xml:space="preserve">спортивно-оздоровительной </w:t>
      </w:r>
      <w:r w:rsidR="00CC052A">
        <w:rPr>
          <w:rFonts w:ascii="Times New Roman" w:hAnsi="Times New Roman" w:cs="Times New Roman"/>
        </w:rPr>
        <w:t xml:space="preserve"> направленности</w:t>
      </w:r>
      <w:r w:rsidR="001E4D61">
        <w:rPr>
          <w:rFonts w:ascii="Times New Roman" w:hAnsi="Times New Roman" w:cs="Times New Roman"/>
        </w:rPr>
        <w:t xml:space="preserve"> по шахматам студии «Белая ладья»</w:t>
      </w:r>
      <w:r w:rsidR="00CC052A">
        <w:rPr>
          <w:rFonts w:ascii="Times New Roman" w:hAnsi="Times New Roman" w:cs="Times New Roman"/>
        </w:rPr>
        <w:t xml:space="preserve"> ориентирована на создание необходимых условий для личного развития обучающихся.</w:t>
      </w:r>
    </w:p>
    <w:p w:rsidR="00B53955" w:rsidRDefault="00B53955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Комплексный анализ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учащихся по программе позволяет не только оценить общую успешность обучения, но и выявить направления совершенствования учебного процесса.</w:t>
      </w:r>
    </w:p>
    <w:p w:rsidR="00B53955" w:rsidRDefault="00B53955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Для отслеживания результатов </w:t>
      </w:r>
      <w:proofErr w:type="gramStart"/>
      <w:r>
        <w:rPr>
          <w:rFonts w:ascii="Times New Roman" w:hAnsi="Times New Roman" w:cs="Times New Roman"/>
        </w:rPr>
        <w:t>обучения по программе</w:t>
      </w:r>
      <w:proofErr w:type="gramEnd"/>
      <w:r>
        <w:rPr>
          <w:rFonts w:ascii="Times New Roman" w:hAnsi="Times New Roman" w:cs="Times New Roman"/>
        </w:rPr>
        <w:t xml:space="preserve"> разработана система средств контроля образовательных результатов и достижений обучающихся, включающая и процедуры оценки качества образования и выявления удовлетворенности обучающихся и родителей образовательным процессом.</w:t>
      </w:r>
    </w:p>
    <w:p w:rsidR="00B53955" w:rsidRDefault="00B53955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Для выявления возможностей и способностей обучающихся, поступивших на </w:t>
      </w:r>
      <w:proofErr w:type="gramStart"/>
      <w:r>
        <w:rPr>
          <w:rFonts w:ascii="Times New Roman" w:hAnsi="Times New Roman" w:cs="Times New Roman"/>
        </w:rPr>
        <w:t>обучение по программе</w:t>
      </w:r>
      <w:proofErr w:type="gramEnd"/>
      <w:r>
        <w:rPr>
          <w:rFonts w:ascii="Times New Roman" w:hAnsi="Times New Roman" w:cs="Times New Roman"/>
        </w:rPr>
        <w:t>, на первых занятиях проводится входной контроль в форме выполнения практических заданий, педагогического наблюдения и анализа, данные которых заносятся педагогом в информационную карту «Уровень развития способностей обучающихся. Входной контроль».</w:t>
      </w:r>
    </w:p>
    <w:p w:rsidR="009F1BC6" w:rsidRDefault="009F1BC6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53955">
        <w:rPr>
          <w:rFonts w:ascii="Times New Roman" w:hAnsi="Times New Roman" w:cs="Times New Roman"/>
        </w:rPr>
        <w:t>Текущий контроль осуществляется на занятиях</w:t>
      </w:r>
      <w:r>
        <w:rPr>
          <w:rFonts w:ascii="Times New Roman" w:hAnsi="Times New Roman" w:cs="Times New Roman"/>
        </w:rPr>
        <w:t xml:space="preserve"> в течение всего учебного года с целью отслеживания уровня освоения программы обучающихся в форме педагогического наблюдения, аналитической беседы, опроса, дидактических игр, творческих и импровизационных заданий.</w:t>
      </w:r>
    </w:p>
    <w:p w:rsidR="009F1BC6" w:rsidRDefault="009F1BC6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конце первого полугодия с целью выявления уровня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программы данного периода и изменений качеств личности каждого ребенка осуществляется промежуточная аттестация в </w:t>
      </w:r>
      <w:r w:rsidR="00F5588E">
        <w:rPr>
          <w:rFonts w:ascii="Times New Roman" w:hAnsi="Times New Roman" w:cs="Times New Roman"/>
        </w:rPr>
        <w:t>форме опроса, анализа работы и участия каждого обучающегося в конкурсах.</w:t>
      </w:r>
    </w:p>
    <w:p w:rsidR="00F5588E" w:rsidRDefault="00A3450C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588E">
        <w:rPr>
          <w:rFonts w:ascii="Times New Roman" w:hAnsi="Times New Roman" w:cs="Times New Roman"/>
        </w:rPr>
        <w:t>Результаты отражаются в Карте учета творческих достижений обучающихся.</w:t>
      </w:r>
    </w:p>
    <w:p w:rsidR="00F5588E" w:rsidRDefault="00A3450C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588E">
        <w:rPr>
          <w:rFonts w:ascii="Times New Roman" w:hAnsi="Times New Roman" w:cs="Times New Roman"/>
        </w:rPr>
        <w:t>По результатам анализа диагностических материалов обучающихся по программе «</w:t>
      </w:r>
      <w:r w:rsidR="001E4D61" w:rsidRPr="001E4D61">
        <w:rPr>
          <w:rFonts w:ascii="Times New Roman" w:hAnsi="Times New Roman" w:cs="Times New Roman"/>
        </w:rPr>
        <w:t>дополнительной общеобразовательной общеразвивающей программы спортивно-оздоровительной направленности по шахматам студии «Белая ладья»</w:t>
      </w:r>
      <w:r w:rsidR="00F5588E">
        <w:rPr>
          <w:rFonts w:ascii="Times New Roman" w:hAnsi="Times New Roman" w:cs="Times New Roman"/>
        </w:rPr>
        <w:t>» были получены результаты, подтверждающие наличие положительной динамики уровня освоения программы и развития учащихся.</w:t>
      </w:r>
    </w:p>
    <w:p w:rsidR="00F5588E" w:rsidRDefault="00F5588E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Мониторинг качества знаний и умений показал, что количественные и качественные показатели к концу третьего года обучения увеличились.</w:t>
      </w:r>
    </w:p>
    <w:p w:rsidR="00F5588E" w:rsidRDefault="00F5588E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3450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О качестве реализации программ свидетельствуют результаты обучающихся. </w:t>
      </w:r>
      <w:r w:rsidR="00A3450C">
        <w:rPr>
          <w:rFonts w:ascii="Times New Roman" w:hAnsi="Times New Roman" w:cs="Times New Roman"/>
        </w:rPr>
        <w:t xml:space="preserve">Согласно данным за последние три года, прослеживается положительная динамика результативности участия в мероприятиях разного уровня. </w:t>
      </w:r>
    </w:p>
    <w:p w:rsidR="00F5588E" w:rsidRDefault="00F5588E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450C">
        <w:rPr>
          <w:rFonts w:ascii="Times New Roman" w:hAnsi="Times New Roman" w:cs="Times New Roman"/>
        </w:rPr>
        <w:t xml:space="preserve"> Все эти данные говорят о том, что результативность участия в конкурсных мероприятиях различного уровня высокая. Стабильно высокая востребованность программы «</w:t>
      </w:r>
      <w:r w:rsidR="001E4D61" w:rsidRPr="001E4D61">
        <w:rPr>
          <w:rFonts w:ascii="Times New Roman" w:hAnsi="Times New Roman" w:cs="Times New Roman"/>
        </w:rPr>
        <w:t>дополнительной общеобразовательной общеразвивающей программы спортивно-оздоровительной направленности по шахматам студии «Белая ладья»</w:t>
      </w:r>
      <w:r w:rsidR="00A3450C">
        <w:rPr>
          <w:rFonts w:ascii="Times New Roman" w:hAnsi="Times New Roman" w:cs="Times New Roman"/>
        </w:rPr>
        <w:t xml:space="preserve">» среди детей говорит о том, что существует потребность обучающихся к совершенствованию своих знаний и улучшению практических результатов. </w:t>
      </w:r>
    </w:p>
    <w:p w:rsidR="00502359" w:rsidRDefault="00502359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Высокая сохранность контингента обучающихся объясняется тем, что оптимальное сочетание методов, приемов и форм обучения как традиционных, так и нетрадиционных, при организации занятий позволяет сформировать необходимые знания, умения и навыки по предмету. Нетрадиционные формы занятий позволяют поддерживать мотивационную сторону развития обучающихся. </w:t>
      </w:r>
    </w:p>
    <w:p w:rsidR="00502359" w:rsidRDefault="00502359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Успешность детей определяется не только дипломами и грамотами, которые получены за высокие результаты, но и в индивидуальном росте каждого воспитанника.</w:t>
      </w:r>
    </w:p>
    <w:p w:rsidR="00502359" w:rsidRDefault="00502359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Результаты проведенного анализа говорят о том, что высокое качество обучения это результат внедрения современных образовательных технологий в учебный процесс и эффективного использования современного оборудования.</w:t>
      </w:r>
    </w:p>
    <w:p w:rsidR="00502359" w:rsidRDefault="00502359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Таким образом, реализация программы «</w:t>
      </w:r>
      <w:r w:rsidR="001E4D61" w:rsidRPr="001E4D61">
        <w:rPr>
          <w:rFonts w:ascii="Times New Roman" w:hAnsi="Times New Roman" w:cs="Times New Roman"/>
        </w:rPr>
        <w:t>дополнительной общеобразовательной общеразвивающей программы спортивно-оздоровительной направленности по шахматам студии «Белая ладья»</w:t>
      </w:r>
      <w:r>
        <w:rPr>
          <w:rFonts w:ascii="Times New Roman" w:hAnsi="Times New Roman" w:cs="Times New Roman"/>
        </w:rPr>
        <w:t>» помогает сформировать у обучающихся социальную активность, способствует развитию лидерских качеств, умений по самоорганизации и организации форм деятельности.</w:t>
      </w:r>
    </w:p>
    <w:p w:rsidR="00502359" w:rsidRDefault="00502359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 итогам мониторинга удовлетворенности родителей обучающихся по программе качеством образования был отмечен высокий уровень:</w:t>
      </w:r>
    </w:p>
    <w:p w:rsidR="0044113F" w:rsidRDefault="001E4D61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качество образования – 95</w:t>
      </w:r>
      <w:r w:rsidR="0044113F">
        <w:rPr>
          <w:rFonts w:ascii="Times New Roman" w:hAnsi="Times New Roman" w:cs="Times New Roman"/>
        </w:rPr>
        <w:t>%;</w:t>
      </w:r>
    </w:p>
    <w:p w:rsidR="0044113F" w:rsidRDefault="0044113F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степени комфортности образовательной среды в объединении для ребенка – 100%.</w:t>
      </w:r>
    </w:p>
    <w:p w:rsidR="0044113F" w:rsidRDefault="0044113F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сложившихся отношений с педагогом – 100%</w:t>
      </w:r>
    </w:p>
    <w:p w:rsidR="0044113F" w:rsidRDefault="0044113F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Результаты мониторинга удовлетворенности родителей обучающихся качеством образования, степенью комфортности образовательной среды в объединении для ребенка, сложившимися отношениями с педагогом позволяют проследить положительную динамику образовательных результатов обучающихся (знания, умения, навыки).</w:t>
      </w:r>
    </w:p>
    <w:p w:rsidR="0044113F" w:rsidRDefault="0044113F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Педагогический контроль над личностным ростом обучающихся, качеством освоения ими дополнительной общеобразовательной программы, уровнем развития у обучающихся способностей, а также самоконтроль качества образования проводятся в системе. </w:t>
      </w:r>
      <w:proofErr w:type="gramEnd"/>
    </w:p>
    <w:p w:rsidR="0044113F" w:rsidRDefault="0044113F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Представленные выше результаты</w:t>
      </w:r>
      <w:r w:rsidR="00133B6B">
        <w:rPr>
          <w:rFonts w:ascii="Times New Roman" w:hAnsi="Times New Roman" w:cs="Times New Roman"/>
        </w:rPr>
        <w:t xml:space="preserve"> свидетельствуют о высоком уровне создания педагогических</w:t>
      </w:r>
      <w:r w:rsidR="00ED1DA7">
        <w:rPr>
          <w:rFonts w:ascii="Times New Roman" w:hAnsi="Times New Roman" w:cs="Times New Roman"/>
        </w:rPr>
        <w:t xml:space="preserve"> условий для эффективного освоения обучающимися содержания программы.</w:t>
      </w:r>
    </w:p>
    <w:p w:rsidR="00502359" w:rsidRDefault="00502359" w:rsidP="001E4D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A34C6" w:rsidRDefault="009F1BC6" w:rsidP="001E4D61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53955">
        <w:rPr>
          <w:rFonts w:ascii="Times New Roman" w:hAnsi="Times New Roman" w:cs="Times New Roman"/>
        </w:rPr>
        <w:t xml:space="preserve">    </w:t>
      </w:r>
      <w:r w:rsidR="00DB1212">
        <w:rPr>
          <w:rFonts w:ascii="Times New Roman" w:hAnsi="Times New Roman" w:cs="Times New Roman"/>
        </w:rPr>
        <w:t xml:space="preserve">             </w:t>
      </w:r>
      <w:r w:rsidR="005E4015">
        <w:rPr>
          <w:rFonts w:ascii="Times New Roman" w:hAnsi="Times New Roman" w:cs="Times New Roman"/>
        </w:rPr>
        <w:t xml:space="preserve">         </w:t>
      </w:r>
      <w:r w:rsidR="001E4D61">
        <w:rPr>
          <w:rFonts w:ascii="Times New Roman" w:hAnsi="Times New Roman" w:cs="Times New Roman"/>
        </w:rPr>
        <w:t xml:space="preserve"> </w:t>
      </w:r>
    </w:p>
    <w:p w:rsidR="00CA34C6" w:rsidRDefault="00CA34C6" w:rsidP="001E4D61">
      <w:pPr>
        <w:spacing w:after="0"/>
        <w:ind w:left="-426"/>
        <w:jc w:val="both"/>
        <w:rPr>
          <w:rFonts w:ascii="Times New Roman" w:hAnsi="Times New Roman" w:cs="Times New Roman"/>
        </w:rPr>
      </w:pPr>
    </w:p>
    <w:p w:rsidR="001E4D61" w:rsidRDefault="001E4D61" w:rsidP="001E4D61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E006A5" w:rsidRDefault="001E4D61" w:rsidP="001E4D61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E401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="005E4015">
        <w:rPr>
          <w:rFonts w:ascii="Times New Roman" w:hAnsi="Times New Roman" w:cs="Times New Roman"/>
        </w:rPr>
        <w:t xml:space="preserve">   </w:t>
      </w:r>
      <w:r w:rsidR="00E006A5">
        <w:rPr>
          <w:rFonts w:ascii="Times New Roman" w:hAnsi="Times New Roman" w:cs="Times New Roman"/>
        </w:rPr>
        <w:t xml:space="preserve"> </w:t>
      </w:r>
      <w:r w:rsidR="00CA34C6">
        <w:rPr>
          <w:rFonts w:ascii="Times New Roman" w:hAnsi="Times New Roman" w:cs="Times New Roman"/>
        </w:rPr>
        <w:t xml:space="preserve"> </w:t>
      </w:r>
      <w:r w:rsidR="00E006A5">
        <w:rPr>
          <w:rFonts w:ascii="Times New Roman" w:hAnsi="Times New Roman" w:cs="Times New Roman"/>
        </w:rPr>
        <w:t xml:space="preserve">       </w:t>
      </w:r>
    </w:p>
    <w:p w:rsidR="00CC052A" w:rsidRDefault="00CA34C6" w:rsidP="005166F2">
      <w:pPr>
        <w:pStyle w:val="2"/>
      </w:pPr>
      <w:r>
        <w:t xml:space="preserve">   </w:t>
      </w:r>
      <w:r w:rsidR="00E006A5">
        <w:t xml:space="preserve">       </w:t>
      </w:r>
      <w:r w:rsidR="004C40B5">
        <w:t xml:space="preserve">    </w:t>
      </w:r>
    </w:p>
    <w:p w:rsidR="0095711C" w:rsidRDefault="0095711C" w:rsidP="0095711C"/>
    <w:p w:rsidR="0095711C" w:rsidRPr="0095711C" w:rsidRDefault="00D76BFC" w:rsidP="0095711C">
      <w:r>
        <w:t xml:space="preserve">   </w:t>
      </w:r>
      <w:r w:rsidR="0019681C">
        <w:t xml:space="preserve">        </w:t>
      </w:r>
      <w:r>
        <w:t xml:space="preserve">   </w:t>
      </w:r>
      <w:r w:rsidR="0019681C">
        <w:t xml:space="preserve">              </w:t>
      </w:r>
      <w:r>
        <w:t xml:space="preserve"> </w:t>
      </w:r>
    </w:p>
    <w:sectPr w:rsidR="0095711C" w:rsidRPr="0095711C" w:rsidSect="00CA34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21"/>
    <w:rsid w:val="00133B6B"/>
    <w:rsid w:val="0019681C"/>
    <w:rsid w:val="001E4D61"/>
    <w:rsid w:val="0044113F"/>
    <w:rsid w:val="004C40B5"/>
    <w:rsid w:val="00502359"/>
    <w:rsid w:val="005166F2"/>
    <w:rsid w:val="005E4015"/>
    <w:rsid w:val="006115B9"/>
    <w:rsid w:val="007A50C8"/>
    <w:rsid w:val="0095711C"/>
    <w:rsid w:val="009F1BC6"/>
    <w:rsid w:val="00A3450C"/>
    <w:rsid w:val="00B53955"/>
    <w:rsid w:val="00CA34C6"/>
    <w:rsid w:val="00CC052A"/>
    <w:rsid w:val="00CC7621"/>
    <w:rsid w:val="00D76BFC"/>
    <w:rsid w:val="00DB1212"/>
    <w:rsid w:val="00E006A5"/>
    <w:rsid w:val="00ED1DA7"/>
    <w:rsid w:val="00F5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6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6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6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6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Кастуева</dc:creator>
  <cp:keywords/>
  <dc:description/>
  <cp:lastModifiedBy>User</cp:lastModifiedBy>
  <cp:revision>4</cp:revision>
  <dcterms:created xsi:type="dcterms:W3CDTF">2020-08-11T08:37:00Z</dcterms:created>
  <dcterms:modified xsi:type="dcterms:W3CDTF">2020-08-18T07:32:00Z</dcterms:modified>
</cp:coreProperties>
</file>